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0D" w:rsidRDefault="008B28F9">
      <w:r>
        <w:t xml:space="preserve">Please join us in supporting New Garden Friends School </w:t>
      </w:r>
      <w:r w:rsidR="00E63222">
        <w:t xml:space="preserve">by </w:t>
      </w:r>
      <w:r>
        <w:t xml:space="preserve">enrolling in the following Retail Reward Programs. These merchants share a portion of their profits with NGFS by associating your account with the school’s identifying number, all while adding no cost to the items that you already purchase.  </w:t>
      </w:r>
    </w:p>
    <w:p w:rsidR="004C3F0D" w:rsidRDefault="008B28F9">
      <w:pPr>
        <w:spacing w:after="0" w:line="259" w:lineRule="auto"/>
        <w:ind w:left="0" w:firstLine="0"/>
      </w:pPr>
      <w:r>
        <w:t xml:space="preserve"> </w:t>
      </w:r>
    </w:p>
    <w:p w:rsidR="004C3F0D" w:rsidRDefault="008B28F9">
      <w:r>
        <w:t xml:space="preserve">Here’s how you do it:  </w:t>
      </w:r>
    </w:p>
    <w:p w:rsidR="004C3F0D" w:rsidRDefault="008B28F9">
      <w:pPr>
        <w:spacing w:after="49" w:line="259" w:lineRule="auto"/>
        <w:ind w:left="0" w:firstLine="0"/>
      </w:pPr>
      <w:r>
        <w:t xml:space="preserve"> </w:t>
      </w:r>
    </w:p>
    <w:p w:rsidR="004C3F0D" w:rsidRDefault="008B28F9">
      <w:pPr>
        <w:numPr>
          <w:ilvl w:val="0"/>
          <w:numId w:val="1"/>
        </w:numPr>
        <w:ind w:hanging="360"/>
      </w:pPr>
      <w:r>
        <w:rPr>
          <w:b/>
        </w:rPr>
        <w:t xml:space="preserve">Join </w:t>
      </w:r>
      <w:proofErr w:type="spellStart"/>
      <w:r>
        <w:rPr>
          <w:b/>
        </w:rPr>
        <w:t>AmazonSmile</w:t>
      </w:r>
      <w:proofErr w:type="spellEnd"/>
      <w:r>
        <w:rPr>
          <w:b/>
        </w:rPr>
        <w:t xml:space="preserve"> at </w:t>
      </w:r>
      <w:hyperlink r:id="rId6">
        <w:r>
          <w:rPr>
            <w:b/>
            <w:color w:val="1154CC"/>
            <w:u w:val="single" w:color="1154CC"/>
          </w:rPr>
          <w:t>smile.amazon.com</w:t>
        </w:r>
      </w:hyperlink>
      <w:hyperlink r:id="rId7">
        <w:r>
          <w:t>.</w:t>
        </w:r>
      </w:hyperlink>
      <w:r>
        <w:t xml:space="preserve">  </w:t>
      </w:r>
      <w:proofErr w:type="spellStart"/>
      <w:r>
        <w:t>AmazonSmile</w:t>
      </w:r>
      <w:proofErr w:type="spellEnd"/>
      <w:r>
        <w:t xml:space="preserve"> is the charitable giving portion of Amazon.com. </w:t>
      </w:r>
      <w:r w:rsidR="00133639">
        <w:t>A portion of Amazon’s profits are shared with your chosen charity when you make your purchase through the</w:t>
      </w:r>
      <w:r>
        <w:t xml:space="preserve"> </w:t>
      </w:r>
      <w:proofErr w:type="spellStart"/>
      <w:r>
        <w:t>AmazonSmile</w:t>
      </w:r>
      <w:proofErr w:type="spellEnd"/>
      <w:r>
        <w:t xml:space="preserve"> </w:t>
      </w:r>
      <w:r w:rsidR="00133639">
        <w:t>site</w:t>
      </w:r>
      <w:r>
        <w:t xml:space="preserve">.   </w:t>
      </w:r>
    </w:p>
    <w:p w:rsidR="004C3F0D" w:rsidRDefault="008B28F9">
      <w:pPr>
        <w:spacing w:after="0" w:line="259" w:lineRule="auto"/>
        <w:ind w:left="720" w:firstLine="0"/>
      </w:pPr>
      <w:r>
        <w:t xml:space="preserve"> </w:t>
      </w:r>
    </w:p>
    <w:p w:rsidR="004C3F0D" w:rsidRDefault="00E63222">
      <w:pPr>
        <w:ind w:left="730"/>
      </w:pPr>
      <w:r>
        <w:t xml:space="preserve">All you have to do is go to </w:t>
      </w:r>
      <w:hyperlink r:id="rId8">
        <w:r w:rsidR="008B28F9">
          <w:rPr>
            <w:color w:val="1154CC"/>
            <w:u w:val="single" w:color="1154CC"/>
          </w:rPr>
          <w:t>smile.amazon.com</w:t>
        </w:r>
      </w:hyperlink>
      <w:r w:rsidR="00133639">
        <w:t xml:space="preserve"> and choose New Garden Friends School as your charitable organization (type the school name in the search box and then select our school).</w:t>
      </w:r>
      <w:r w:rsidR="008B28F9">
        <w:t xml:space="preserve"> </w:t>
      </w:r>
      <w:bookmarkStart w:id="0" w:name="_GoBack"/>
      <w:bookmarkEnd w:id="0"/>
    </w:p>
    <w:p w:rsidR="004C3F0D" w:rsidRDefault="008B28F9">
      <w:pPr>
        <w:spacing w:after="0" w:line="259" w:lineRule="auto"/>
        <w:ind w:left="720" w:firstLine="0"/>
      </w:pPr>
      <w:r>
        <w:t xml:space="preserve"> </w:t>
      </w:r>
    </w:p>
    <w:p w:rsidR="004C3F0D" w:rsidRDefault="008B28F9">
      <w:pPr>
        <w:ind w:left="730"/>
      </w:pPr>
      <w:r>
        <w:t xml:space="preserve">Bookmark </w:t>
      </w:r>
      <w:r w:rsidR="00133639">
        <w:t>the smile.amazon.com</w:t>
      </w:r>
      <w:r>
        <w:t xml:space="preserve"> site and then use it every time you make a purchase from Amazon. You can even use your existing Amazon account; no need to change anything when you use </w:t>
      </w:r>
      <w:proofErr w:type="spellStart"/>
      <w:r>
        <w:t>AmazonSmile</w:t>
      </w:r>
      <w:proofErr w:type="spellEnd"/>
      <w:r>
        <w:t xml:space="preserve">. </w:t>
      </w:r>
      <w:r w:rsidR="00E63222">
        <w:t>(Note: if you use the Amazon Shopping app on your phone, it does not link to the Amazon Smile system; you can still purchase on your phone, though, just go to smile.amazon.com from your phone’s browser instead!)</w:t>
      </w:r>
    </w:p>
    <w:p w:rsidR="004C3F0D" w:rsidRDefault="008B28F9">
      <w:pPr>
        <w:spacing w:after="49" w:line="259" w:lineRule="auto"/>
        <w:ind w:left="0" w:firstLine="0"/>
      </w:pPr>
      <w:r>
        <w:t xml:space="preserve"> </w:t>
      </w:r>
    </w:p>
    <w:p w:rsidR="004C3F0D" w:rsidRDefault="008B28F9" w:rsidP="00133639">
      <w:pPr>
        <w:numPr>
          <w:ilvl w:val="0"/>
          <w:numId w:val="1"/>
        </w:numPr>
        <w:ind w:hanging="360"/>
      </w:pPr>
      <w:r>
        <w:rPr>
          <w:b/>
        </w:rPr>
        <w:t>Join Together in Education at Harris Teeter</w:t>
      </w:r>
      <w:r>
        <w:t xml:space="preserve">. This program </w:t>
      </w:r>
      <w:r w:rsidR="00E63222">
        <w:t xml:space="preserve">links your Harris Teeter VIC card to </w:t>
      </w:r>
      <w:r>
        <w:t xml:space="preserve">New Garden Friends School. </w:t>
      </w:r>
      <w:r w:rsidR="00133639" w:rsidRPr="00133639">
        <w:t>When you shop Harris Teeter brands, a percentage of your purchase is donated to the school</w:t>
      </w:r>
      <w:r>
        <w:t xml:space="preserve">.  </w:t>
      </w:r>
      <w:r>
        <w:rPr>
          <w:b/>
        </w:rPr>
        <w:t>Please link your VIC card to NGFS</w:t>
      </w:r>
      <w:r>
        <w:t xml:space="preserve"> on </w:t>
      </w:r>
      <w:hyperlink r:id="rId9">
        <w:r>
          <w:rPr>
            <w:color w:val="0000FF"/>
            <w:u w:val="single" w:color="0000FF"/>
          </w:rPr>
          <w:t>this website</w:t>
        </w:r>
      </w:hyperlink>
      <w:hyperlink r:id="rId10">
        <w:r>
          <w:t xml:space="preserve"> </w:t>
        </w:r>
      </w:hyperlink>
      <w:r w:rsidR="00133639">
        <w:t xml:space="preserve">or ask the cashier to link your card on your next shopping trip </w:t>
      </w:r>
      <w:r>
        <w:t>(New Garden Friends School number</w:t>
      </w:r>
      <w:r w:rsidR="00133639">
        <w:t xml:space="preserve"> is</w:t>
      </w:r>
      <w:r>
        <w:t xml:space="preserve"> 2456). </w:t>
      </w:r>
      <w:r w:rsidR="00E63222">
        <w:t>Cards must be relinked each school year (starting August 1).</w:t>
      </w:r>
    </w:p>
    <w:p w:rsidR="004C3F0D" w:rsidRDefault="008B28F9">
      <w:pPr>
        <w:spacing w:after="49" w:line="259" w:lineRule="auto"/>
        <w:ind w:left="0" w:firstLine="0"/>
      </w:pPr>
      <w:r>
        <w:t xml:space="preserve"> </w:t>
      </w:r>
    </w:p>
    <w:p w:rsidR="004C3F0D" w:rsidRDefault="008B28F9">
      <w:pPr>
        <w:numPr>
          <w:ilvl w:val="0"/>
          <w:numId w:val="1"/>
        </w:numPr>
        <w:ind w:hanging="360"/>
      </w:pPr>
      <w:r>
        <w:rPr>
          <w:b/>
        </w:rPr>
        <w:t>Join the Cart to Class program at Lowes Foods.</w:t>
      </w:r>
      <w:r>
        <w:t xml:space="preserve"> </w:t>
      </w:r>
      <w:r w:rsidR="00133639">
        <w:t xml:space="preserve">This program links your </w:t>
      </w:r>
      <w:r w:rsidR="00133639">
        <w:t xml:space="preserve">Lowes Fresh Rewards </w:t>
      </w:r>
      <w:r w:rsidR="00133639">
        <w:t xml:space="preserve">card to New Garden Friends School. </w:t>
      </w:r>
      <w:r w:rsidR="00133639" w:rsidRPr="00133639">
        <w:t xml:space="preserve">When you shop </w:t>
      </w:r>
      <w:r w:rsidR="00133639">
        <w:t xml:space="preserve">Lowes Foods private </w:t>
      </w:r>
      <w:r w:rsidR="00133639" w:rsidRPr="00133639">
        <w:t>brand</w:t>
      </w:r>
      <w:r w:rsidR="00133639">
        <w:t xml:space="preserve"> item</w:t>
      </w:r>
      <w:r w:rsidR="00133639" w:rsidRPr="00133639">
        <w:t>s, a percentage of your purchase is donated to the school</w:t>
      </w:r>
      <w:r w:rsidR="00133639">
        <w:t>.</w:t>
      </w:r>
      <w:r>
        <w:t xml:space="preserve"> </w:t>
      </w:r>
      <w:r>
        <w:rPr>
          <w:b/>
        </w:rPr>
        <w:t xml:space="preserve">Please link your Fresh Rewards card to NGFS </w:t>
      </w:r>
      <w:r>
        <w:t xml:space="preserve">on </w:t>
      </w:r>
      <w:hyperlink r:id="rId11">
        <w:r>
          <w:rPr>
            <w:color w:val="0000FF"/>
            <w:u w:val="single" w:color="0000FF"/>
          </w:rPr>
          <w:t>this website</w:t>
        </w:r>
      </w:hyperlink>
      <w:hyperlink r:id="rId12">
        <w:r>
          <w:t>.</w:t>
        </w:r>
      </w:hyperlink>
      <w:r>
        <w:t xml:space="preserve">  </w:t>
      </w:r>
    </w:p>
    <w:p w:rsidR="004C3F0D" w:rsidRDefault="008B28F9">
      <w:pPr>
        <w:spacing w:after="49" w:line="259" w:lineRule="auto"/>
        <w:ind w:left="0" w:firstLine="0"/>
      </w:pPr>
      <w:r>
        <w:t xml:space="preserve"> </w:t>
      </w:r>
    </w:p>
    <w:p w:rsidR="004C3F0D" w:rsidRDefault="00E63222" w:rsidP="00E63222">
      <w:pPr>
        <w:numPr>
          <w:ilvl w:val="0"/>
          <w:numId w:val="1"/>
        </w:numPr>
        <w:ind w:hanging="360"/>
      </w:pPr>
      <w:r>
        <w:rPr>
          <w:b/>
        </w:rPr>
        <w:t>Download the NEW</w:t>
      </w:r>
      <w:r w:rsidR="008B28F9">
        <w:rPr>
          <w:b/>
        </w:rPr>
        <w:t xml:space="preserve"> Box</w:t>
      </w:r>
      <w:r>
        <w:rPr>
          <w:b/>
        </w:rPr>
        <w:t xml:space="preserve"> T</w:t>
      </w:r>
      <w:r w:rsidR="008B28F9">
        <w:rPr>
          <w:b/>
        </w:rPr>
        <w:t xml:space="preserve">ops for Education </w:t>
      </w:r>
      <w:r>
        <w:rPr>
          <w:b/>
        </w:rPr>
        <w:t xml:space="preserve">app for your phone. </w:t>
      </w:r>
      <w:r>
        <w:t xml:space="preserve">This new app – available on the Apple App Store and Google Play – is changing </w:t>
      </w:r>
      <w:r w:rsidRPr="00E63222">
        <w:t>Box Tops to fit today's families. The new and improved Box Tops mobile app uses state-of-the-art technology to scan your store receipt, find participating products</w:t>
      </w:r>
      <w:r>
        <w:t>,</w:t>
      </w:r>
      <w:r w:rsidRPr="00E63222">
        <w:t xml:space="preserve"> and instantly add Box Tops to your school's earnings online.</w:t>
      </w:r>
      <w:r>
        <w:br/>
      </w:r>
      <w:r>
        <w:rPr>
          <w:b/>
        </w:rPr>
        <w:t xml:space="preserve">Of course, if you still have actual Box Tops, please </w:t>
      </w:r>
      <w:r w:rsidRPr="00E63222">
        <w:rPr>
          <w:b/>
        </w:rPr>
        <w:t>drop them off</w:t>
      </w:r>
      <w:r>
        <w:t xml:space="preserve"> at either campus and we will still be able to submit them as well!</w:t>
      </w:r>
      <w:r w:rsidR="008B28F9">
        <w:t xml:space="preserve">  Please check the date on the box</w:t>
      </w:r>
      <w:r>
        <w:t xml:space="preserve"> </w:t>
      </w:r>
      <w:r w:rsidR="008B28F9">
        <w:t xml:space="preserve">tops to make sure they haven’t expired.   </w:t>
      </w:r>
    </w:p>
    <w:p w:rsidR="004C3F0D" w:rsidRDefault="008B28F9">
      <w:pPr>
        <w:spacing w:after="47" w:line="259" w:lineRule="auto"/>
        <w:ind w:left="0" w:firstLine="0"/>
      </w:pPr>
      <w:r>
        <w:lastRenderedPageBreak/>
        <w:t xml:space="preserve"> </w:t>
      </w:r>
    </w:p>
    <w:p w:rsidR="004C3F0D" w:rsidRDefault="008B28F9">
      <w:pPr>
        <w:numPr>
          <w:ilvl w:val="0"/>
          <w:numId w:val="1"/>
        </w:numPr>
        <w:spacing w:after="167"/>
        <w:ind w:hanging="360"/>
      </w:pPr>
      <w:r>
        <w:rPr>
          <w:b/>
        </w:rPr>
        <w:t>Join Scrip</w:t>
      </w:r>
      <w:r>
        <w:t xml:space="preserve">. When you use scrip gift cards at your favorite retailers, you’re fundraising while you shop. Great Lakes Scrip Center offers more than 700 of the country’s biggest retailers, including grocery, department stores, gas stations, restaurants, hotels, home improvement, and more. </w:t>
      </w:r>
      <w:hyperlink r:id="rId13">
        <w:r>
          <w:rPr>
            <w:color w:val="0000FF"/>
            <w:u w:val="single" w:color="0000FF"/>
          </w:rPr>
          <w:t>Click here</w:t>
        </w:r>
      </w:hyperlink>
      <w:hyperlink r:id="rId14">
        <w:r>
          <w:t xml:space="preserve"> </w:t>
        </w:r>
      </w:hyperlink>
      <w:r>
        <w:t xml:space="preserve">to learn more about enrolling in Scrip. </w:t>
      </w:r>
    </w:p>
    <w:p w:rsidR="004C3F0D" w:rsidRDefault="008B28F9">
      <w:pPr>
        <w:spacing w:after="159" w:line="259" w:lineRule="auto"/>
        <w:ind w:left="0" w:firstLine="0"/>
      </w:pPr>
      <w:r>
        <w:t xml:space="preserve"> </w:t>
      </w:r>
    </w:p>
    <w:p w:rsidR="004C3F0D" w:rsidRDefault="008B28F9">
      <w:r>
        <w:t xml:space="preserve">If you have any questions or problems completing these requests, please call Wes Armstrong at 704-737-6422 or at </w:t>
      </w:r>
      <w:r>
        <w:rPr>
          <w:color w:val="0000FF"/>
          <w:u w:val="single" w:color="0000FF"/>
        </w:rPr>
        <w:t>wesa746@gmail.com</w:t>
      </w:r>
      <w:r>
        <w:t>. Ask you</w:t>
      </w:r>
      <w:r w:rsidR="00E63222">
        <w:t>r</w:t>
      </w:r>
      <w:r>
        <w:t xml:space="preserve"> family and friends to sign up too! </w:t>
      </w:r>
    </w:p>
    <w:sectPr w:rsidR="004C3F0D">
      <w:pgSz w:w="12240" w:h="15840"/>
      <w:pgMar w:top="1440" w:right="145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44D3"/>
    <w:multiLevelType w:val="hybridMultilevel"/>
    <w:tmpl w:val="3FB22448"/>
    <w:lvl w:ilvl="0" w:tplc="4E8A9716">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AFE157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74DF44">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A1823D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C34DEA0">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2D6DC9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D44EE38">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D789C5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06AA952">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0D"/>
    <w:rsid w:val="00133639"/>
    <w:rsid w:val="004C3F0D"/>
    <w:rsid w:val="008B28F9"/>
    <w:rsid w:val="00E6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mile.amazon.com/" TargetMode="External"/><Relationship Id="rId13" Type="http://schemas.openxmlformats.org/officeDocument/2006/relationships/hyperlink" Target="http://www.ngfs.org/editoruploads/files/Scrip_Fundraising.pdf" TargetMode="External"/><Relationship Id="rId3" Type="http://schemas.microsoft.com/office/2007/relationships/stylesWithEffects" Target="stylesWithEffects.xml"/><Relationship Id="rId7" Type="http://schemas.openxmlformats.org/officeDocument/2006/relationships/hyperlink" Target="https://smile.amazon.com/" TargetMode="External"/><Relationship Id="rId12" Type="http://schemas.openxmlformats.org/officeDocument/2006/relationships/hyperlink" Target="https://rewards.lowesfoods.com/Account/SelectCard?mode=CartToCla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mile.amazon.com/" TargetMode="External"/><Relationship Id="rId11" Type="http://schemas.openxmlformats.org/officeDocument/2006/relationships/hyperlink" Target="https://rewards.lowesfoods.com/Account/SelectCard?mode=CartToCla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rristeeter.com/together-in-education" TargetMode="External"/><Relationship Id="rId4" Type="http://schemas.openxmlformats.org/officeDocument/2006/relationships/settings" Target="settings.xml"/><Relationship Id="rId9" Type="http://schemas.openxmlformats.org/officeDocument/2006/relationships/hyperlink" Target="https://www.harristeeter.com/together-in-education" TargetMode="External"/><Relationship Id="rId14" Type="http://schemas.openxmlformats.org/officeDocument/2006/relationships/hyperlink" Target="http://www.ngfs.org/editoruploads/files/Scrip_Fundrai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Zeiders Enterprises, Inc.</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Armstrong</dc:creator>
  <cp:keywords/>
  <cp:lastModifiedBy>HSetzler</cp:lastModifiedBy>
  <cp:revision>3</cp:revision>
  <dcterms:created xsi:type="dcterms:W3CDTF">2019-10-07T12:06:00Z</dcterms:created>
  <dcterms:modified xsi:type="dcterms:W3CDTF">2019-10-10T15:28:00Z</dcterms:modified>
</cp:coreProperties>
</file>